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EA0" w:rsidRDefault="00187171" w:rsidP="00FE3320">
      <w:pPr>
        <w:spacing w:after="0" w:line="360" w:lineRule="auto"/>
        <w:jc w:val="center"/>
        <w:rPr>
          <w:rFonts w:ascii="Times New Roman" w:hAnsi="Times New Roman"/>
          <w:b/>
          <w:sz w:val="24"/>
          <w:szCs w:val="18"/>
        </w:rPr>
      </w:pPr>
      <w:r>
        <w:rPr>
          <w:rFonts w:ascii="Times New Roman" w:hAnsi="Times New Roman"/>
          <w:b/>
          <w:sz w:val="24"/>
          <w:szCs w:val="18"/>
        </w:rPr>
        <w:t>Самоанализ методической разработки</w:t>
      </w:r>
    </w:p>
    <w:p w:rsidR="00187171" w:rsidRPr="00187171" w:rsidRDefault="00187171" w:rsidP="00FE3320">
      <w:pPr>
        <w:spacing w:after="0" w:line="360" w:lineRule="auto"/>
        <w:jc w:val="center"/>
        <w:rPr>
          <w:rFonts w:ascii="Times New Roman" w:hAnsi="Times New Roman"/>
          <w:b/>
          <w:sz w:val="24"/>
          <w:szCs w:val="18"/>
        </w:rPr>
      </w:pPr>
      <w:r w:rsidRPr="00187171">
        <w:rPr>
          <w:rFonts w:ascii="Times New Roman" w:hAnsi="Times New Roman"/>
          <w:b/>
          <w:sz w:val="24"/>
          <w:szCs w:val="18"/>
        </w:rPr>
        <w:t>Илюшкина Алевтина Викторовна, учитель английского языка</w:t>
      </w:r>
    </w:p>
    <w:p w:rsidR="00187171" w:rsidRPr="0048183D" w:rsidRDefault="00187171" w:rsidP="00FF48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187171">
        <w:rPr>
          <w:rFonts w:ascii="Times New Roman" w:hAnsi="Times New Roman"/>
          <w:b/>
          <w:sz w:val="24"/>
          <w:szCs w:val="18"/>
        </w:rPr>
        <w:t>Государственное бюджетное общеобразовательное учреждение средняя общеобразовательная школа №340 Невского района Санкт-Петербурга</w:t>
      </w:r>
    </w:p>
    <w:p w:rsidR="00187171" w:rsidRPr="00187171" w:rsidRDefault="00187171" w:rsidP="00FE3320">
      <w:pPr>
        <w:spacing w:after="0" w:line="360" w:lineRule="auto"/>
        <w:jc w:val="center"/>
        <w:rPr>
          <w:rFonts w:ascii="Times New Roman" w:hAnsi="Times New Roman"/>
          <w:b/>
          <w:sz w:val="24"/>
          <w:szCs w:val="18"/>
        </w:rPr>
      </w:pPr>
    </w:p>
    <w:p w:rsidR="00467910" w:rsidRPr="00FE3320" w:rsidRDefault="001558FA" w:rsidP="00FE3320">
      <w:pPr>
        <w:spacing w:after="0" w:line="360" w:lineRule="auto"/>
        <w:rPr>
          <w:rFonts w:ascii="Times New Roman" w:hAnsi="Times New Roman"/>
          <w:sz w:val="24"/>
          <w:szCs w:val="18"/>
        </w:rPr>
      </w:pPr>
      <w:r w:rsidRPr="001B5A32">
        <w:rPr>
          <w:rFonts w:ascii="Times New Roman" w:hAnsi="Times New Roman"/>
          <w:sz w:val="24"/>
          <w:szCs w:val="18"/>
        </w:rPr>
        <w:t xml:space="preserve">Урок </w:t>
      </w:r>
      <w:r w:rsidR="00844EA0">
        <w:rPr>
          <w:rFonts w:ascii="Times New Roman" w:hAnsi="Times New Roman"/>
          <w:sz w:val="24"/>
          <w:szCs w:val="18"/>
        </w:rPr>
        <w:t xml:space="preserve">предназначен для </w:t>
      </w:r>
      <w:r>
        <w:rPr>
          <w:rFonts w:ascii="Times New Roman" w:hAnsi="Times New Roman"/>
          <w:sz w:val="24"/>
          <w:szCs w:val="18"/>
        </w:rPr>
        <w:t>5</w:t>
      </w:r>
      <w:r w:rsidRPr="001B5A32">
        <w:rPr>
          <w:rFonts w:ascii="Times New Roman" w:hAnsi="Times New Roman"/>
          <w:sz w:val="24"/>
          <w:szCs w:val="18"/>
        </w:rPr>
        <w:t xml:space="preserve"> класс</w:t>
      </w:r>
      <w:r w:rsidR="00844EA0">
        <w:rPr>
          <w:rFonts w:ascii="Times New Roman" w:hAnsi="Times New Roman"/>
          <w:sz w:val="24"/>
          <w:szCs w:val="18"/>
        </w:rPr>
        <w:t>а</w:t>
      </w:r>
      <w:r w:rsidRPr="001B5A32">
        <w:rPr>
          <w:rFonts w:ascii="Times New Roman" w:hAnsi="Times New Roman"/>
          <w:sz w:val="24"/>
          <w:szCs w:val="18"/>
        </w:rPr>
        <w:t xml:space="preserve">. </w:t>
      </w:r>
      <w:r>
        <w:rPr>
          <w:rFonts w:ascii="Times New Roman" w:hAnsi="Times New Roman"/>
          <w:sz w:val="24"/>
          <w:szCs w:val="18"/>
        </w:rPr>
        <w:t xml:space="preserve">Они только что перешли из начальной школы в основную, имеют высокую мотивацию к обучению, интересуются предметом, очень любят </w:t>
      </w:r>
      <w:r w:rsidR="00467910">
        <w:rPr>
          <w:rFonts w:ascii="Times New Roman" w:hAnsi="Times New Roman"/>
          <w:sz w:val="24"/>
          <w:szCs w:val="18"/>
        </w:rPr>
        <w:t>необычные, игровые формы уроков.</w:t>
      </w:r>
      <w:r w:rsidR="00187171">
        <w:rPr>
          <w:rFonts w:ascii="Times New Roman" w:hAnsi="Times New Roman"/>
          <w:sz w:val="24"/>
          <w:szCs w:val="18"/>
        </w:rPr>
        <w:t xml:space="preserve"> </w:t>
      </w:r>
      <w:proofErr w:type="gramStart"/>
      <w:r w:rsidR="00187171">
        <w:rPr>
          <w:rFonts w:ascii="Times New Roman" w:hAnsi="Times New Roman"/>
          <w:sz w:val="24"/>
          <w:szCs w:val="18"/>
        </w:rPr>
        <w:t xml:space="preserve">Урок «Школьная форма» является седьмым уроком цикла </w:t>
      </w:r>
      <w:r w:rsidR="00361F09">
        <w:rPr>
          <w:rFonts w:ascii="Times New Roman" w:hAnsi="Times New Roman"/>
          <w:sz w:val="24"/>
          <w:szCs w:val="18"/>
        </w:rPr>
        <w:t xml:space="preserve">«Давайте дружить!», </w:t>
      </w:r>
      <w:r w:rsidR="00361F09" w:rsidRPr="00361F09">
        <w:rPr>
          <w:rFonts w:ascii="Times New Roman" w:hAnsi="Times New Roman" w:cs="Times New Roman"/>
          <w:sz w:val="24"/>
          <w:szCs w:val="24"/>
        </w:rPr>
        <w:t>(программ</w:t>
      </w:r>
      <w:r w:rsidR="00361F09">
        <w:rPr>
          <w:rFonts w:ascii="Times New Roman" w:hAnsi="Times New Roman" w:cs="Times New Roman"/>
          <w:sz w:val="24"/>
          <w:szCs w:val="24"/>
        </w:rPr>
        <w:t>а</w:t>
      </w:r>
      <w:r w:rsidR="00361F09" w:rsidRPr="00361F09">
        <w:rPr>
          <w:rFonts w:ascii="Times New Roman" w:hAnsi="Times New Roman" w:cs="Times New Roman"/>
          <w:sz w:val="24"/>
          <w:szCs w:val="24"/>
        </w:rPr>
        <w:t xml:space="preserve"> учебного курса:</w:t>
      </w:r>
      <w:proofErr w:type="gramEnd"/>
      <w:r w:rsidR="00361F09" w:rsidRPr="0074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F09" w:rsidRPr="00747948"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 w:rsidR="00361F09" w:rsidRPr="00747948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="00361F09" w:rsidRPr="00747948">
        <w:rPr>
          <w:rFonts w:ascii="Times New Roman" w:hAnsi="Times New Roman" w:cs="Times New Roman"/>
          <w:sz w:val="24"/>
          <w:szCs w:val="24"/>
        </w:rPr>
        <w:t xml:space="preserve">, Н.М. Лапа, И.П. Костина, О.В. </w:t>
      </w:r>
      <w:proofErr w:type="spellStart"/>
      <w:r w:rsidR="00361F09" w:rsidRPr="00747948">
        <w:rPr>
          <w:rFonts w:ascii="Times New Roman" w:hAnsi="Times New Roman" w:cs="Times New Roman"/>
          <w:sz w:val="24"/>
          <w:szCs w:val="24"/>
        </w:rPr>
        <w:t>Дуванова</w:t>
      </w:r>
      <w:proofErr w:type="spellEnd"/>
      <w:r w:rsidR="00361F09" w:rsidRPr="00747948">
        <w:rPr>
          <w:rFonts w:ascii="Times New Roman" w:hAnsi="Times New Roman" w:cs="Times New Roman"/>
          <w:sz w:val="24"/>
          <w:szCs w:val="24"/>
        </w:rPr>
        <w:t>, Е.В. Кузнецова. «Английский язык 5 кл</w:t>
      </w:r>
      <w:r w:rsidR="00361F09">
        <w:rPr>
          <w:rFonts w:ascii="Times New Roman" w:hAnsi="Times New Roman" w:cs="Times New Roman"/>
          <w:sz w:val="24"/>
          <w:szCs w:val="24"/>
        </w:rPr>
        <w:t xml:space="preserve">асс», Москва «Просвещение» 2015). </w:t>
      </w:r>
      <w:r w:rsidR="00361F09">
        <w:rPr>
          <w:rFonts w:ascii="Times New Roman" w:hAnsi="Times New Roman"/>
          <w:sz w:val="24"/>
          <w:szCs w:val="18"/>
        </w:rPr>
        <w:t xml:space="preserve">Материал данного урока востребует знания по ранее изученным темам таким как «Школьная жизнь», «Одежда», а также грамматических навыков устной и письменной речи, в частности знание времён </w:t>
      </w:r>
      <w:r w:rsidR="00361F09">
        <w:rPr>
          <w:rFonts w:ascii="Times New Roman" w:hAnsi="Times New Roman"/>
          <w:sz w:val="24"/>
          <w:szCs w:val="18"/>
          <w:lang w:val="en-US"/>
        </w:rPr>
        <w:t>Present</w:t>
      </w:r>
      <w:r w:rsidR="00361F09" w:rsidRPr="006B409A">
        <w:rPr>
          <w:rFonts w:ascii="Times New Roman" w:hAnsi="Times New Roman"/>
          <w:sz w:val="24"/>
          <w:szCs w:val="18"/>
        </w:rPr>
        <w:t xml:space="preserve"> </w:t>
      </w:r>
      <w:r w:rsidR="00361F09">
        <w:rPr>
          <w:rFonts w:ascii="Times New Roman" w:hAnsi="Times New Roman"/>
          <w:sz w:val="24"/>
          <w:szCs w:val="18"/>
          <w:lang w:val="en-US"/>
        </w:rPr>
        <w:t>Simple</w:t>
      </w:r>
      <w:r w:rsidR="00361F09">
        <w:rPr>
          <w:rFonts w:ascii="Times New Roman" w:hAnsi="Times New Roman"/>
          <w:sz w:val="24"/>
          <w:szCs w:val="18"/>
        </w:rPr>
        <w:t xml:space="preserve"> и </w:t>
      </w:r>
      <w:r w:rsidR="00361F09">
        <w:rPr>
          <w:rFonts w:ascii="Times New Roman" w:hAnsi="Times New Roman"/>
          <w:sz w:val="24"/>
          <w:szCs w:val="18"/>
          <w:lang w:val="en-US"/>
        </w:rPr>
        <w:t>Past</w:t>
      </w:r>
      <w:r w:rsidR="00361F09" w:rsidRPr="00361F09">
        <w:rPr>
          <w:rFonts w:ascii="Times New Roman" w:hAnsi="Times New Roman"/>
          <w:sz w:val="24"/>
          <w:szCs w:val="18"/>
        </w:rPr>
        <w:t xml:space="preserve"> </w:t>
      </w:r>
      <w:r w:rsidR="00361F09">
        <w:rPr>
          <w:rFonts w:ascii="Times New Roman" w:hAnsi="Times New Roman"/>
          <w:sz w:val="24"/>
          <w:szCs w:val="18"/>
          <w:lang w:val="en-US"/>
        </w:rPr>
        <w:t>Simple</w:t>
      </w:r>
      <w:r w:rsidR="00361F09">
        <w:rPr>
          <w:rFonts w:ascii="Times New Roman" w:hAnsi="Times New Roman"/>
          <w:sz w:val="24"/>
          <w:szCs w:val="18"/>
        </w:rPr>
        <w:t xml:space="preserve">, и обеспечивает успешную работу ребят на следующем уроке. </w:t>
      </w:r>
    </w:p>
    <w:p w:rsidR="00467910" w:rsidRDefault="00361F09" w:rsidP="00FE3320">
      <w:pPr>
        <w:spacing w:line="36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Урок является актуальным и оригинальным в первую очередь потому, что </w:t>
      </w:r>
      <w:r w:rsidR="00467910">
        <w:rPr>
          <w:rFonts w:ascii="Times New Roman" w:hAnsi="Times New Roman"/>
          <w:sz w:val="24"/>
          <w:szCs w:val="18"/>
        </w:rPr>
        <w:t xml:space="preserve">проводится в школьном музее, в той его части, которая рассказывает об истории нашей школы, экспозиция музея включает в себя школьную парту, школьную форму, наглядные пособия и документы, относящиеся ко времени образования школы. Музейная технология позволяет учителю проводить нестандартные, интересные и насыщенные уроки. Музей привлекает учащихся своей реальностью, наглядностью, возможностью погрузиться в мир изучаемых вещей и предметов. Это создаёт прекрасную возможность для воспитания патриотизма, чувства гордости и сопричастности </w:t>
      </w:r>
      <w:r w:rsidR="000A71FD">
        <w:rPr>
          <w:rFonts w:ascii="Times New Roman" w:hAnsi="Times New Roman"/>
          <w:sz w:val="24"/>
          <w:szCs w:val="18"/>
        </w:rPr>
        <w:t>к великой истории нашей страны.</w:t>
      </w:r>
    </w:p>
    <w:p w:rsidR="000A71FD" w:rsidRDefault="00FE3320" w:rsidP="00FE3320">
      <w:pPr>
        <w:spacing w:line="36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Структура и методы урока направлены на реализацию системно-</w:t>
      </w:r>
      <w:proofErr w:type="spellStart"/>
      <w:r>
        <w:rPr>
          <w:rFonts w:ascii="Times New Roman" w:hAnsi="Times New Roman"/>
          <w:sz w:val="24"/>
          <w:szCs w:val="18"/>
        </w:rPr>
        <w:t>деятельностного</w:t>
      </w:r>
      <w:proofErr w:type="spellEnd"/>
      <w:r>
        <w:rPr>
          <w:rFonts w:ascii="Times New Roman" w:hAnsi="Times New Roman"/>
          <w:sz w:val="24"/>
          <w:szCs w:val="18"/>
        </w:rPr>
        <w:t xml:space="preserve"> подхода, в частности на уроке используются репродуктивные, игровые методы, все этапы урока  создают возможность успешного усвоения новых знаний, умений и компетентностей, включая умение учиться. Эта возможность обеспечивается самой обстановкой школьного музея, музейные ценности с использованием проблемных, эвристических, игровых методов стимулируют непосредственное вовлечение ребят в учебную деятельность.</w:t>
      </w:r>
    </w:p>
    <w:p w:rsidR="006973DC" w:rsidRDefault="008026DB" w:rsidP="00FE3320">
      <w:pPr>
        <w:spacing w:line="36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Содержание урока направлено на формирование личностных, </w:t>
      </w:r>
      <w:proofErr w:type="spellStart"/>
      <w:r>
        <w:rPr>
          <w:rFonts w:ascii="Times New Roman" w:hAnsi="Times New Roman"/>
          <w:sz w:val="24"/>
          <w:szCs w:val="18"/>
        </w:rPr>
        <w:t>метпредметных</w:t>
      </w:r>
      <w:proofErr w:type="spellEnd"/>
      <w:r>
        <w:rPr>
          <w:rFonts w:ascii="Times New Roman" w:hAnsi="Times New Roman"/>
          <w:sz w:val="24"/>
          <w:szCs w:val="18"/>
        </w:rPr>
        <w:t xml:space="preserve"> и предметных планируемых результатов образования: формирование коммуникативных </w:t>
      </w:r>
      <w:r>
        <w:rPr>
          <w:rFonts w:ascii="Times New Roman" w:hAnsi="Times New Roman"/>
          <w:sz w:val="24"/>
          <w:szCs w:val="18"/>
        </w:rPr>
        <w:lastRenderedPageBreak/>
        <w:t>умений, анализ услышанного, умение строить высказывание, умение продуктивного сотрудничества</w:t>
      </w:r>
      <w:r w:rsidR="006973DC">
        <w:rPr>
          <w:rFonts w:ascii="Times New Roman" w:hAnsi="Times New Roman"/>
          <w:sz w:val="24"/>
          <w:szCs w:val="18"/>
        </w:rPr>
        <w:t>, владение основами самоанализа.</w:t>
      </w:r>
    </w:p>
    <w:p w:rsidR="006973DC" w:rsidRDefault="006973DC" w:rsidP="006973DC">
      <w:pPr>
        <w:spacing w:after="0" w:line="36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Направленность урока на решение задач духовно-нравственного развития очевидна, поскольку, сама обстановка музея способствует формированию у учащихся базовых национальных ценностей, способствует воспитанию личности гражданина России. В процессе урока ребята приобщились к славному прошлому нашей школы, её духу и культуре.</w:t>
      </w:r>
    </w:p>
    <w:p w:rsidR="006973DC" w:rsidRDefault="006973DC" w:rsidP="006973DC">
      <w:pPr>
        <w:spacing w:after="0" w:line="360" w:lineRule="auto"/>
        <w:rPr>
          <w:rFonts w:ascii="Times New Roman" w:hAnsi="Times New Roman"/>
          <w:sz w:val="24"/>
          <w:szCs w:val="18"/>
        </w:rPr>
      </w:pPr>
      <w:r w:rsidRPr="001B5A32">
        <w:rPr>
          <w:rFonts w:ascii="Times New Roman" w:hAnsi="Times New Roman"/>
          <w:sz w:val="24"/>
          <w:szCs w:val="18"/>
        </w:rPr>
        <w:t xml:space="preserve">Поскольку урок построен в основном на работе учащихся, то роль учителя </w:t>
      </w:r>
      <w:r>
        <w:rPr>
          <w:rFonts w:ascii="Times New Roman" w:hAnsi="Times New Roman"/>
          <w:sz w:val="24"/>
          <w:szCs w:val="18"/>
        </w:rPr>
        <w:t>направлена</w:t>
      </w:r>
      <w:r w:rsidRPr="001B5A32">
        <w:rPr>
          <w:rFonts w:ascii="Times New Roman" w:hAnsi="Times New Roman"/>
          <w:sz w:val="24"/>
          <w:szCs w:val="18"/>
        </w:rPr>
        <w:t>, прежде всего, на координацию работы</w:t>
      </w:r>
      <w:r>
        <w:rPr>
          <w:rFonts w:ascii="Times New Roman" w:hAnsi="Times New Roman"/>
          <w:sz w:val="24"/>
          <w:szCs w:val="18"/>
        </w:rPr>
        <w:t xml:space="preserve"> ребят</w:t>
      </w:r>
      <w:r w:rsidRPr="001B5A32">
        <w:rPr>
          <w:rFonts w:ascii="Times New Roman" w:hAnsi="Times New Roman"/>
          <w:sz w:val="24"/>
          <w:szCs w:val="18"/>
        </w:rPr>
        <w:t>, обеспечение логичных переходов от одного этапа урока к другому через подведение итогов работы, постановку новых вопросов и задач. В течение урока осуществля</w:t>
      </w:r>
      <w:r>
        <w:rPr>
          <w:rFonts w:ascii="Times New Roman" w:hAnsi="Times New Roman"/>
          <w:sz w:val="24"/>
          <w:szCs w:val="18"/>
        </w:rPr>
        <w:t xml:space="preserve">ется </w:t>
      </w:r>
      <w:r w:rsidRPr="001B5A32">
        <w:rPr>
          <w:rFonts w:ascii="Times New Roman" w:hAnsi="Times New Roman"/>
          <w:sz w:val="24"/>
          <w:szCs w:val="18"/>
        </w:rPr>
        <w:t xml:space="preserve">наблюдения за </w:t>
      </w:r>
      <w:r>
        <w:rPr>
          <w:rFonts w:ascii="Times New Roman" w:hAnsi="Times New Roman"/>
          <w:sz w:val="24"/>
          <w:szCs w:val="18"/>
        </w:rPr>
        <w:t>деятельностью</w:t>
      </w:r>
      <w:r w:rsidRPr="001B5A32">
        <w:rPr>
          <w:rFonts w:ascii="Times New Roman" w:hAnsi="Times New Roman"/>
          <w:sz w:val="24"/>
          <w:szCs w:val="18"/>
        </w:rPr>
        <w:t xml:space="preserve"> учеников, отмеча</w:t>
      </w:r>
      <w:r>
        <w:rPr>
          <w:rFonts w:ascii="Times New Roman" w:hAnsi="Times New Roman"/>
          <w:sz w:val="24"/>
          <w:szCs w:val="18"/>
        </w:rPr>
        <w:t>ется их продвижение.</w:t>
      </w:r>
    </w:p>
    <w:p w:rsidR="006973DC" w:rsidRDefault="006973DC" w:rsidP="006973DC">
      <w:pPr>
        <w:spacing w:after="0" w:line="36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Глуби</w:t>
      </w:r>
      <w:r w:rsidR="00DD08F4">
        <w:rPr>
          <w:rFonts w:ascii="Times New Roman" w:hAnsi="Times New Roman"/>
          <w:sz w:val="24"/>
          <w:szCs w:val="18"/>
        </w:rPr>
        <w:t xml:space="preserve">на и фундаментальность содержания урока </w:t>
      </w:r>
      <w:r w:rsidR="00A13AE3">
        <w:rPr>
          <w:rFonts w:ascii="Times New Roman" w:hAnsi="Times New Roman"/>
          <w:sz w:val="24"/>
          <w:szCs w:val="18"/>
        </w:rPr>
        <w:t>основывается на взаимосвязи всех его компонентов, их дидактической обусловленности и логической взаимосвязи.</w:t>
      </w:r>
    </w:p>
    <w:p w:rsidR="00A13AE3" w:rsidRDefault="00A13AE3" w:rsidP="006973DC">
      <w:pPr>
        <w:spacing w:after="0" w:line="36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 xml:space="preserve">Во время урока использованы </w:t>
      </w:r>
      <w:r w:rsidR="00D40C84">
        <w:rPr>
          <w:rFonts w:ascii="Times New Roman" w:hAnsi="Times New Roman"/>
          <w:sz w:val="24"/>
          <w:szCs w:val="18"/>
        </w:rPr>
        <w:t xml:space="preserve">музейные, игровые технологии (сама обстановка на уроке способствует внедрению данных технологий), </w:t>
      </w:r>
      <w:proofErr w:type="spellStart"/>
      <w:r w:rsidR="00D40C84">
        <w:rPr>
          <w:rFonts w:ascii="Times New Roman" w:hAnsi="Times New Roman"/>
          <w:sz w:val="24"/>
          <w:szCs w:val="18"/>
        </w:rPr>
        <w:t>здоровьесберегающие</w:t>
      </w:r>
      <w:proofErr w:type="spellEnd"/>
      <w:r w:rsidR="00D40C84">
        <w:rPr>
          <w:rFonts w:ascii="Times New Roman" w:hAnsi="Times New Roman"/>
          <w:sz w:val="24"/>
          <w:szCs w:val="18"/>
        </w:rPr>
        <w:t xml:space="preserve"> технологии реализованы при помощи физкультминутки и рационально организованной работы на уроке. Методы: проблемный, метод диалога (работа в парах),</w:t>
      </w:r>
      <w:r w:rsidR="005C4A92">
        <w:rPr>
          <w:rFonts w:ascii="Times New Roman" w:hAnsi="Times New Roman"/>
          <w:sz w:val="24"/>
          <w:szCs w:val="18"/>
        </w:rPr>
        <w:t xml:space="preserve"> метод сотрудничества.</w:t>
      </w:r>
    </w:p>
    <w:p w:rsidR="005C4A92" w:rsidRPr="001B5A32" w:rsidRDefault="005C4A92" w:rsidP="006973DC">
      <w:pPr>
        <w:spacing w:after="0" w:line="360" w:lineRule="auto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t>В структуру урока включены методы, стимулирующие познавательную мотивацию: развитие ощущения сопричастности к истории своей школы, своей страны, создание ярких наглядных образов (музейная технология), создание ситуации успеха, стимулирующее оценивание</w:t>
      </w:r>
      <w:r w:rsidR="00D64488">
        <w:rPr>
          <w:rFonts w:ascii="Times New Roman" w:hAnsi="Times New Roman"/>
          <w:sz w:val="24"/>
          <w:szCs w:val="18"/>
        </w:rPr>
        <w:t>, заинтересованность в результатах работы</w:t>
      </w:r>
      <w:r>
        <w:rPr>
          <w:rFonts w:ascii="Times New Roman" w:hAnsi="Times New Roman"/>
          <w:sz w:val="24"/>
          <w:szCs w:val="18"/>
        </w:rPr>
        <w:t xml:space="preserve"> (использование  рабочего листа).</w:t>
      </w:r>
    </w:p>
    <w:p w:rsidR="0060166B" w:rsidRDefault="0060166B" w:rsidP="001558FA">
      <w:pPr>
        <w:spacing w:after="0" w:line="240" w:lineRule="auto"/>
        <w:rPr>
          <w:rFonts w:ascii="Times New Roman" w:hAnsi="Times New Roman"/>
          <w:sz w:val="24"/>
          <w:szCs w:val="18"/>
        </w:rPr>
      </w:pPr>
    </w:p>
    <w:p w:rsidR="0060166B" w:rsidRDefault="0060166B" w:rsidP="001558FA">
      <w:pPr>
        <w:spacing w:after="0" w:line="240" w:lineRule="auto"/>
        <w:rPr>
          <w:rFonts w:ascii="Times New Roman" w:hAnsi="Times New Roman"/>
          <w:b/>
          <w:sz w:val="24"/>
          <w:szCs w:val="18"/>
        </w:rPr>
      </w:pPr>
      <w:r>
        <w:rPr>
          <w:rFonts w:ascii="Times New Roman" w:hAnsi="Times New Roman"/>
          <w:b/>
          <w:sz w:val="24"/>
          <w:szCs w:val="18"/>
        </w:rPr>
        <w:t>Список литературы:</w:t>
      </w:r>
    </w:p>
    <w:p w:rsidR="0060166B" w:rsidRDefault="0060166B" w:rsidP="001558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18"/>
        </w:rPr>
        <w:t xml:space="preserve">1. </w:t>
      </w:r>
      <w:r w:rsidRPr="00FB665A">
        <w:rPr>
          <w:rFonts w:ascii="Times New Roman" w:hAnsi="Times New Roman" w:cs="Times New Roman"/>
          <w:sz w:val="24"/>
          <w:szCs w:val="24"/>
        </w:rPr>
        <w:t xml:space="preserve">В.П. </w:t>
      </w:r>
      <w:proofErr w:type="spellStart"/>
      <w:r w:rsidRPr="00FB665A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FB665A">
        <w:rPr>
          <w:rFonts w:ascii="Times New Roman" w:hAnsi="Times New Roman" w:cs="Times New Roman"/>
          <w:sz w:val="24"/>
          <w:szCs w:val="24"/>
        </w:rPr>
        <w:t xml:space="preserve">, Н.М. Лапа, И.П. Костина, О.В. </w:t>
      </w:r>
      <w:proofErr w:type="spellStart"/>
      <w:r w:rsidRPr="00FB665A">
        <w:rPr>
          <w:rFonts w:ascii="Times New Roman" w:hAnsi="Times New Roman" w:cs="Times New Roman"/>
          <w:sz w:val="24"/>
          <w:szCs w:val="24"/>
        </w:rPr>
        <w:t>Дуванова</w:t>
      </w:r>
      <w:proofErr w:type="spellEnd"/>
      <w:r w:rsidRPr="00FB665A">
        <w:rPr>
          <w:rFonts w:ascii="Times New Roman" w:hAnsi="Times New Roman" w:cs="Times New Roman"/>
          <w:sz w:val="24"/>
          <w:szCs w:val="24"/>
        </w:rPr>
        <w:t>, Е.В. Кузнецова</w:t>
      </w:r>
      <w:r>
        <w:rPr>
          <w:rFonts w:ascii="Times New Roman" w:hAnsi="Times New Roman" w:cs="Times New Roman"/>
          <w:sz w:val="24"/>
          <w:szCs w:val="24"/>
        </w:rPr>
        <w:t xml:space="preserve">. Английский язык 5 класс. – </w:t>
      </w:r>
      <w:r w:rsidRPr="00FB665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.: Просвещение,</w:t>
      </w:r>
      <w:r w:rsidRPr="00FB665A">
        <w:rPr>
          <w:rFonts w:ascii="Times New Roman" w:hAnsi="Times New Roman" w:cs="Times New Roman"/>
          <w:sz w:val="24"/>
          <w:szCs w:val="24"/>
        </w:rPr>
        <w:t xml:space="preserve"> 2015.</w:t>
      </w:r>
      <w:r>
        <w:rPr>
          <w:rFonts w:ascii="Times New Roman" w:hAnsi="Times New Roman" w:cs="Times New Roman"/>
          <w:sz w:val="24"/>
          <w:szCs w:val="24"/>
        </w:rPr>
        <w:t xml:space="preserve"> – 208 с.</w:t>
      </w:r>
    </w:p>
    <w:p w:rsidR="0060166B" w:rsidRDefault="0060166B" w:rsidP="001558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279E9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Pr="000279E9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 М. Лапа, Э. Ш.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Английский язык. Рабочие программы. Предметная линия учебников В.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5-9 классы. – </w:t>
      </w:r>
      <w:r w:rsidRPr="00FB665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.: Просвещение,</w:t>
      </w:r>
      <w:r w:rsidRPr="00FB665A">
        <w:rPr>
          <w:rFonts w:ascii="Times New Roman" w:hAnsi="Times New Roman" w:cs="Times New Roman"/>
          <w:sz w:val="24"/>
          <w:szCs w:val="24"/>
        </w:rPr>
        <w:t xml:space="preserve"> 2015.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A3B91">
        <w:rPr>
          <w:rFonts w:ascii="Times New Roman" w:hAnsi="Times New Roman" w:cs="Times New Roman"/>
          <w:sz w:val="24"/>
          <w:szCs w:val="24"/>
        </w:rPr>
        <w:t xml:space="preserve"> 128 с.</w:t>
      </w:r>
    </w:p>
    <w:p w:rsidR="000A3B91" w:rsidRDefault="000A3B91" w:rsidP="001558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Логвинова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Копотева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Конструирование технологической карты урока в соответствии с требованиями ФГОС. Статья</w:t>
      </w:r>
      <w:r w:rsidRPr="000A3B91"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sz w:val="24"/>
          <w:szCs w:val="24"/>
        </w:rPr>
        <w:t>Управление начальной школой. – 2011. – №12 – с.12-18</w:t>
      </w:r>
    </w:p>
    <w:p w:rsidR="000A3B91" w:rsidRPr="000A3B91" w:rsidRDefault="000A3B91" w:rsidP="001558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3B9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Электронные ресурсы. Видеоролик</w:t>
      </w:r>
      <w:r>
        <w:rPr>
          <w:rFonts w:ascii="Times New Roman" w:hAnsi="Times New Roman" w:cs="Times New Roman"/>
          <w:sz w:val="24"/>
          <w:szCs w:val="24"/>
          <w:lang w:val="en-US"/>
        </w:rPr>
        <w:t>HeadandShoulders</w:t>
      </w:r>
      <w:r w:rsidRPr="000A3B91">
        <w:rPr>
          <w:rFonts w:ascii="Times New Roman" w:hAnsi="Times New Roman" w:cs="Times New Roman"/>
          <w:sz w:val="24"/>
          <w:szCs w:val="24"/>
        </w:rPr>
        <w:t xml:space="preserve">. – </w:t>
      </w:r>
      <w:hyperlink r:id="rId6" w:history="1"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youtube</w:t>
        </w:r>
        <w:proofErr w:type="spellEnd"/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?</w:t>
        </w:r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=</w:t>
        </w:r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YBJ</w:t>
        </w:r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_-</w:t>
        </w:r>
        <w:proofErr w:type="spellStart"/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MyV</w:t>
        </w:r>
        <w:proofErr w:type="spellEnd"/>
        <w:r w:rsidRPr="000A3B91">
          <w:rPr>
            <w:rStyle w:val="a4"/>
            <w:rFonts w:ascii="Times New Roman" w:hAnsi="Times New Roman" w:cs="Times New Roman"/>
            <w:sz w:val="24"/>
            <w:szCs w:val="24"/>
          </w:rPr>
          <w:t>2</w:t>
        </w:r>
        <w:proofErr w:type="spellStart"/>
        <w:r w:rsidRPr="00E10739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0A3B9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Датаобращения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: 29.09.2016).</w:t>
      </w:r>
    </w:p>
    <w:p w:rsidR="0060166B" w:rsidRPr="000A3B91" w:rsidRDefault="0060166B" w:rsidP="001558FA">
      <w:pPr>
        <w:spacing w:after="0" w:line="240" w:lineRule="auto"/>
        <w:rPr>
          <w:rFonts w:ascii="Times New Roman" w:hAnsi="Times New Roman"/>
          <w:sz w:val="24"/>
          <w:szCs w:val="18"/>
        </w:rPr>
      </w:pPr>
    </w:p>
    <w:p w:rsidR="0060166B" w:rsidRPr="000A3B91" w:rsidRDefault="0060166B" w:rsidP="001558FA">
      <w:bookmarkStart w:id="0" w:name="_GoBack"/>
      <w:bookmarkEnd w:id="0"/>
    </w:p>
    <w:sectPr w:rsidR="0060166B" w:rsidRPr="000A3B91" w:rsidSect="0046791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A5B40"/>
    <w:multiLevelType w:val="hybridMultilevel"/>
    <w:tmpl w:val="C51E8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9A7921"/>
    <w:multiLevelType w:val="hybridMultilevel"/>
    <w:tmpl w:val="6AF484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18421B8"/>
    <w:multiLevelType w:val="hybridMultilevel"/>
    <w:tmpl w:val="A9D03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4C"/>
    <w:rsid w:val="00056CEB"/>
    <w:rsid w:val="000A3B91"/>
    <w:rsid w:val="000A71FD"/>
    <w:rsid w:val="001558FA"/>
    <w:rsid w:val="00187171"/>
    <w:rsid w:val="00287F5A"/>
    <w:rsid w:val="00361F09"/>
    <w:rsid w:val="003E5C45"/>
    <w:rsid w:val="00441399"/>
    <w:rsid w:val="00467910"/>
    <w:rsid w:val="00480400"/>
    <w:rsid w:val="00572CDD"/>
    <w:rsid w:val="005B124C"/>
    <w:rsid w:val="005C4A92"/>
    <w:rsid w:val="0060166B"/>
    <w:rsid w:val="006124E8"/>
    <w:rsid w:val="006973DC"/>
    <w:rsid w:val="006B409A"/>
    <w:rsid w:val="008026DB"/>
    <w:rsid w:val="00844EA0"/>
    <w:rsid w:val="00A13AE3"/>
    <w:rsid w:val="00D40C84"/>
    <w:rsid w:val="00D64488"/>
    <w:rsid w:val="00DD08F4"/>
    <w:rsid w:val="00F3760D"/>
    <w:rsid w:val="00FE3320"/>
    <w:rsid w:val="00FF4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16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8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016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0A3B91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16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8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016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0A3B91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26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BJ_-MyV2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 В. Илюшкина</dc:creator>
  <cp:lastModifiedBy>Аля</cp:lastModifiedBy>
  <cp:revision>2</cp:revision>
  <dcterms:created xsi:type="dcterms:W3CDTF">2021-10-29T07:07:00Z</dcterms:created>
  <dcterms:modified xsi:type="dcterms:W3CDTF">2021-10-29T07:07:00Z</dcterms:modified>
</cp:coreProperties>
</file>